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43" w:rsidRPr="000947D4" w:rsidRDefault="006C0264" w:rsidP="000947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70BE60A" wp14:editId="6E84B006">
            <wp:simplePos x="0" y="0"/>
            <wp:positionH relativeFrom="column">
              <wp:posOffset>-777985</wp:posOffset>
            </wp:positionH>
            <wp:positionV relativeFrom="paragraph">
              <wp:posOffset>3479</wp:posOffset>
            </wp:positionV>
            <wp:extent cx="7036904" cy="9454101"/>
            <wp:effectExtent l="0" t="0" r="0" b="0"/>
            <wp:wrapNone/>
            <wp:docPr id="1" name="Рисунок 1" descr="\\10.145.95.126\!!!учительский портал!!!\КЛАССЕН\САЙТ НОВЫЙ\положения\положения на сайт\сканы 1 стр новых положений ,порядков и правил для сайта\Положение о языке обуч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45.95.126\!!!учительский портал!!!\КЛАССЕН\САЙТ НОВЫЙ\положения\положения на сайт\сканы 1 стр новых положений ,порядков и правил для сайта\Положение о языке обучения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42"/>
                    <a:stretch/>
                  </pic:blipFill>
                  <pic:spPr bwMode="auto">
                    <a:xfrm>
                      <a:off x="0" y="0"/>
                      <a:ext cx="7040880" cy="945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7D4" w:rsidRPr="000947D4">
        <w:rPr>
          <w:rFonts w:ascii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0947D4" w:rsidRPr="000947D4" w:rsidRDefault="000947D4" w:rsidP="000947D4">
      <w:pPr>
        <w:jc w:val="center"/>
        <w:rPr>
          <w:rFonts w:ascii="Times New Roman" w:hAnsi="Times New Roman" w:cs="Times New Roman"/>
          <w:b/>
          <w:sz w:val="28"/>
        </w:rPr>
      </w:pPr>
      <w:r w:rsidRPr="000947D4">
        <w:rPr>
          <w:rFonts w:ascii="Times New Roman" w:hAnsi="Times New Roman" w:cs="Times New Roman"/>
          <w:b/>
          <w:sz w:val="28"/>
        </w:rPr>
        <w:t>Кукаринская основная школа</w:t>
      </w:r>
    </w:p>
    <w:p w:rsidR="000947D4" w:rsidRDefault="000947D4" w:rsidP="000947D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47E6" w:rsidTr="00CB32BA">
        <w:tc>
          <w:tcPr>
            <w:tcW w:w="4785" w:type="dxa"/>
          </w:tcPr>
          <w:p w:rsidR="001847E6" w:rsidRDefault="001847E6" w:rsidP="003563C7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1847E6" w:rsidRDefault="001847E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847E6" w:rsidRDefault="001847E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школы:</w:t>
            </w:r>
          </w:p>
          <w:p w:rsidR="001847E6" w:rsidRDefault="001847E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 О.А. Астраханцева</w:t>
            </w:r>
          </w:p>
          <w:p w:rsidR="001847E6" w:rsidRDefault="001847E6" w:rsidP="003563C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от </w:t>
            </w:r>
            <w:r w:rsidR="003563C7">
              <w:rPr>
                <w:rFonts w:ascii="Times New Roman" w:hAnsi="Times New Roman" w:cs="Times New Roman"/>
                <w:sz w:val="28"/>
              </w:rPr>
              <w:t xml:space="preserve">02.09.2019 № </w:t>
            </w:r>
            <w:r w:rsidR="00757071">
              <w:rPr>
                <w:rFonts w:ascii="Times New Roman" w:hAnsi="Times New Roman" w:cs="Times New Roman"/>
                <w:sz w:val="28"/>
              </w:rPr>
              <w:t>70</w:t>
            </w:r>
            <w:r w:rsidR="003563C7">
              <w:rPr>
                <w:rFonts w:ascii="Times New Roman" w:hAnsi="Times New Roman" w:cs="Times New Roman"/>
                <w:sz w:val="28"/>
              </w:rPr>
              <w:t>-а</w:t>
            </w:r>
          </w:p>
        </w:tc>
      </w:tr>
    </w:tbl>
    <w:p w:rsidR="001847E6" w:rsidRDefault="001847E6">
      <w:pPr>
        <w:rPr>
          <w:rFonts w:ascii="Times New Roman" w:hAnsi="Times New Roman" w:cs="Times New Roman"/>
          <w:sz w:val="28"/>
        </w:rPr>
      </w:pPr>
    </w:p>
    <w:p w:rsidR="001847E6" w:rsidRPr="00CB32BA" w:rsidRDefault="001847E6" w:rsidP="001847E6">
      <w:pPr>
        <w:jc w:val="center"/>
        <w:rPr>
          <w:rFonts w:ascii="Times New Roman" w:hAnsi="Times New Roman" w:cs="Times New Roman"/>
          <w:b/>
          <w:sz w:val="28"/>
        </w:rPr>
      </w:pPr>
      <w:r w:rsidRPr="00CB32BA">
        <w:rPr>
          <w:rFonts w:ascii="Times New Roman" w:hAnsi="Times New Roman" w:cs="Times New Roman"/>
          <w:b/>
          <w:sz w:val="28"/>
        </w:rPr>
        <w:t>Положение</w:t>
      </w:r>
      <w:r w:rsidR="00CB32BA">
        <w:rPr>
          <w:rFonts w:ascii="Times New Roman" w:hAnsi="Times New Roman" w:cs="Times New Roman"/>
          <w:b/>
          <w:sz w:val="28"/>
        </w:rPr>
        <w:t xml:space="preserve"> </w:t>
      </w:r>
      <w:r w:rsidRPr="00CB32BA">
        <w:rPr>
          <w:rFonts w:ascii="Times New Roman" w:hAnsi="Times New Roman" w:cs="Times New Roman"/>
          <w:b/>
          <w:sz w:val="28"/>
        </w:rPr>
        <w:t>о языке (языках) обучения</w:t>
      </w:r>
    </w:p>
    <w:p w:rsidR="00CB32BA" w:rsidRDefault="00CB32BA" w:rsidP="001847E6">
      <w:pPr>
        <w:jc w:val="center"/>
        <w:rPr>
          <w:rFonts w:ascii="Times New Roman" w:hAnsi="Times New Roman" w:cs="Times New Roman"/>
          <w:b/>
          <w:sz w:val="28"/>
        </w:rPr>
      </w:pPr>
    </w:p>
    <w:p w:rsidR="001847E6" w:rsidRDefault="001847E6" w:rsidP="001847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положения.</w:t>
      </w:r>
    </w:p>
    <w:p w:rsidR="001847E6" w:rsidRDefault="001847E6" w:rsidP="001847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Настоящее положение о языке (языках) обучения и воспитания (далее – Положение) разработано в соответствии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</w:p>
    <w:p w:rsidR="001847E6" w:rsidRDefault="001847E6" w:rsidP="001847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Конституцией Российской Федерации, с. 68;</w:t>
      </w:r>
    </w:p>
    <w:p w:rsidR="001847E6" w:rsidRDefault="001847E6" w:rsidP="001847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Федеральным законом от 29.12.2012 № 273-ФЗ «Об образовании в Российской Федерации»;</w:t>
      </w:r>
    </w:p>
    <w:p w:rsidR="001847E6" w:rsidRDefault="001847E6" w:rsidP="001847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Федеральным законом от 01.06.2005 № 53-ФЗ «О государственном языке Российской Федерации»;</w:t>
      </w:r>
    </w:p>
    <w:p w:rsidR="001847E6" w:rsidRDefault="001847E6" w:rsidP="001847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Законом Российской Федерации «О языках народов Российской Федерации» от 25.10.1991 « 1807-1 в редакции от 24.07.1998 № 126-ФЗ, от 11.12.2002 № 165-ФЗ;</w:t>
      </w:r>
    </w:p>
    <w:p w:rsidR="001847E6" w:rsidRDefault="001847E6" w:rsidP="001847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Федеральными государственными образовательными стандартами начального общего, основного общего образования в редакции приказов Минобрнауки РФ от 31.12.2013 №№ 1576, 1577, 1578;</w:t>
      </w:r>
    </w:p>
    <w:p w:rsidR="001847E6" w:rsidRDefault="001847E6" w:rsidP="001847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Письмом Минобрнауки РФ от </w:t>
      </w:r>
      <w:r w:rsidR="002517EB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</w:t>
      </w:r>
      <w:r w:rsidR="002517EB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.2017 № ТС-945/08 «О реализации прав граждан на получение образования на родном языке»;</w:t>
      </w:r>
    </w:p>
    <w:p w:rsidR="001847E6" w:rsidRDefault="001847E6" w:rsidP="001847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Письмом Минобрнауки от 15</w:t>
      </w:r>
      <w:r w:rsidR="002517EB">
        <w:rPr>
          <w:rFonts w:ascii="Times New Roman" w:hAnsi="Times New Roman" w:cs="Times New Roman"/>
          <w:sz w:val="28"/>
        </w:rPr>
        <w:t>.02.2017 № МОН-</w:t>
      </w:r>
      <w:r w:rsidR="002517EB">
        <w:rPr>
          <w:rFonts w:ascii="Times New Roman" w:hAnsi="Times New Roman" w:cs="Times New Roman"/>
          <w:sz w:val="28"/>
          <w:lang w:val="en-US"/>
        </w:rPr>
        <w:t>II</w:t>
      </w:r>
      <w:r w:rsidR="002517EB">
        <w:rPr>
          <w:rFonts w:ascii="Times New Roman" w:hAnsi="Times New Roman" w:cs="Times New Roman"/>
          <w:sz w:val="28"/>
        </w:rPr>
        <w:t>-617 «Об изучении русского языка, родного языка из числа народов Российской Федерации»;</w:t>
      </w:r>
    </w:p>
    <w:p w:rsidR="002517EB" w:rsidRDefault="002517EB" w:rsidP="001847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Письмом </w:t>
      </w:r>
      <w:proofErr w:type="spellStart"/>
      <w:r>
        <w:rPr>
          <w:rFonts w:ascii="Times New Roman" w:hAnsi="Times New Roman" w:cs="Times New Roman"/>
          <w:sz w:val="28"/>
        </w:rPr>
        <w:t>Минобрануки</w:t>
      </w:r>
      <w:proofErr w:type="spellEnd"/>
      <w:r>
        <w:rPr>
          <w:rFonts w:ascii="Times New Roman" w:hAnsi="Times New Roman" w:cs="Times New Roman"/>
          <w:sz w:val="28"/>
        </w:rPr>
        <w:t xml:space="preserve"> РФ от 20.06.2018 № 05-192 «О вопросах изучения родных языков из числа языков народов Российской Федерации;</w:t>
      </w:r>
    </w:p>
    <w:p w:rsidR="002517EB" w:rsidRDefault="002517EB" w:rsidP="001847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Уставом МКОУ Кукаринской ОШ (далее – ОУ)</w:t>
      </w:r>
    </w:p>
    <w:p w:rsidR="002517EB" w:rsidRDefault="002517EB" w:rsidP="001847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Положение устанавливает язык (языки) образования и порядок их выбора родителями (законными представителями) несовершеннолетних обучающихся при приеме на </w:t>
      </w:r>
      <w:proofErr w:type="gramStart"/>
      <w:r>
        <w:rPr>
          <w:rFonts w:ascii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начального общего и основного общего образования в пределах возможностей ОУ.</w:t>
      </w:r>
    </w:p>
    <w:p w:rsidR="002517EB" w:rsidRDefault="002517EB" w:rsidP="001847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ОУ обеспечивает открытость и доступность информац</w:t>
      </w:r>
      <w:proofErr w:type="gramStart"/>
      <w:r>
        <w:rPr>
          <w:rFonts w:ascii="Times New Roman" w:hAnsi="Times New Roman" w:cs="Times New Roman"/>
          <w:sz w:val="28"/>
        </w:rPr>
        <w:t>ии о я</w:t>
      </w:r>
      <w:proofErr w:type="gramEnd"/>
      <w:r>
        <w:rPr>
          <w:rFonts w:ascii="Times New Roman" w:hAnsi="Times New Roman" w:cs="Times New Roman"/>
          <w:sz w:val="28"/>
        </w:rPr>
        <w:t>зыке (языках) образования в сети Интернет</w:t>
      </w:r>
    </w:p>
    <w:p w:rsidR="002517EB" w:rsidRDefault="002517EB" w:rsidP="001847E6">
      <w:pPr>
        <w:rPr>
          <w:rFonts w:ascii="Times New Roman" w:hAnsi="Times New Roman" w:cs="Times New Roman"/>
          <w:sz w:val="28"/>
        </w:rPr>
      </w:pPr>
    </w:p>
    <w:p w:rsidR="002517EB" w:rsidRDefault="002517EB" w:rsidP="002517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Язык обучения и воспитания.</w:t>
      </w:r>
      <w:bookmarkStart w:id="0" w:name="_GoBack"/>
      <w:bookmarkEnd w:id="0"/>
    </w:p>
    <w:p w:rsidR="002517EB" w:rsidRDefault="002517EB" w:rsidP="002517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2.1. Образовательная деятельность в ОУ осуществляется на русском языке, государственном языке Российской Федерации.</w:t>
      </w:r>
    </w:p>
    <w:p w:rsidR="002517EB" w:rsidRDefault="002517EB" w:rsidP="002517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В ОУ введено преподавание изучение родного языка из числа языков народов Российской Федерации – русского языка – в соответствии с возможностями ОУ.</w:t>
      </w:r>
    </w:p>
    <w:p w:rsidR="002517EB" w:rsidRDefault="002517EB" w:rsidP="002517E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 (ч.2</w:t>
      </w:r>
      <w:r w:rsidR="00CB32BA">
        <w:rPr>
          <w:rFonts w:ascii="Times New Roman" w:hAnsi="Times New Roman" w:cs="Times New Roman"/>
          <w:sz w:val="28"/>
        </w:rPr>
        <w:t xml:space="preserve"> ст. 14 ФЗ «Об образовании в РФ»)</w:t>
      </w:r>
      <w:proofErr w:type="gramEnd"/>
    </w:p>
    <w:p w:rsidR="00CB32BA" w:rsidRPr="00CB32BA" w:rsidRDefault="00CB32BA" w:rsidP="00CB32BA">
      <w:pPr>
        <w:rPr>
          <w:rFonts w:ascii="Times New Roman" w:hAnsi="Times New Roman" w:cs="Times New Roman"/>
          <w:sz w:val="28"/>
        </w:rPr>
      </w:pPr>
      <w:r w:rsidRPr="00CB32BA">
        <w:rPr>
          <w:rFonts w:ascii="Times New Roman" w:hAnsi="Times New Roman" w:cs="Times New Roman"/>
          <w:sz w:val="28"/>
        </w:rPr>
        <w:t xml:space="preserve">2.3. </w:t>
      </w:r>
      <w:proofErr w:type="gramStart"/>
      <w:r w:rsidRPr="00CB32BA">
        <w:rPr>
          <w:rFonts w:ascii="Times New Roman" w:hAnsi="Times New Roman" w:cs="Times New Roman"/>
          <w:sz w:val="28"/>
        </w:rPr>
        <w:t>Выбор изучаемого языка по предмету «Родной язык» и языка обучения по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предметам «Литературное чтение на родном языке», «Родная литература» осуществляется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по заявлениям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при приеме (переводе) на обучение по имеющим государственную аккредитацию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образовательным программам начального общего, основного общего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образования в соответствии с учебными планами НОО, ООО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CB32BA" w:rsidRPr="00CB32BA" w:rsidRDefault="00CB32BA" w:rsidP="00CB32BA">
      <w:pPr>
        <w:rPr>
          <w:rFonts w:ascii="Times New Roman" w:hAnsi="Times New Roman" w:cs="Times New Roman"/>
          <w:sz w:val="28"/>
        </w:rPr>
      </w:pPr>
      <w:r w:rsidRPr="00CB32BA">
        <w:rPr>
          <w:rFonts w:ascii="Times New Roman" w:hAnsi="Times New Roman" w:cs="Times New Roman"/>
          <w:sz w:val="28"/>
        </w:rPr>
        <w:t>2.4. Граждане Российской Федерации, иностранные граждане и лица без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 xml:space="preserve">гражданства получают образование в </w:t>
      </w:r>
      <w:r>
        <w:rPr>
          <w:rFonts w:ascii="Times New Roman" w:hAnsi="Times New Roman" w:cs="Times New Roman"/>
          <w:sz w:val="28"/>
        </w:rPr>
        <w:t>МКОУ Кукаринской ОШ</w:t>
      </w:r>
      <w:r w:rsidRPr="00CB32BA">
        <w:rPr>
          <w:rFonts w:ascii="Times New Roman" w:hAnsi="Times New Roman" w:cs="Times New Roman"/>
          <w:sz w:val="28"/>
        </w:rPr>
        <w:t xml:space="preserve"> на русском языке по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основным образовательным программам начального общего, основного общего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образования в соответствии с федеральными государственными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образовательными стандартами.</w:t>
      </w:r>
    </w:p>
    <w:p w:rsidR="00CB32BA" w:rsidRDefault="00CB32BA" w:rsidP="00CB32BA">
      <w:pPr>
        <w:rPr>
          <w:rFonts w:ascii="Times New Roman" w:hAnsi="Times New Roman" w:cs="Times New Roman"/>
          <w:sz w:val="28"/>
        </w:rPr>
      </w:pPr>
      <w:r w:rsidRPr="00CB32BA">
        <w:rPr>
          <w:rFonts w:ascii="Times New Roman" w:hAnsi="Times New Roman" w:cs="Times New Roman"/>
          <w:sz w:val="28"/>
        </w:rPr>
        <w:t>2.5. Внеурочная деятельность и воспитательная работа в лицее осуществляется на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русском языке в соответствии с утвержденными планами внеурочной деятельности и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воспитательной работы.</w:t>
      </w:r>
    </w:p>
    <w:p w:rsidR="00CB32BA" w:rsidRDefault="00CB32BA" w:rsidP="00CB32BA">
      <w:pPr>
        <w:rPr>
          <w:rFonts w:ascii="Times New Roman" w:hAnsi="Times New Roman" w:cs="Times New Roman"/>
          <w:sz w:val="28"/>
        </w:rPr>
      </w:pPr>
    </w:p>
    <w:p w:rsidR="00CB32BA" w:rsidRDefault="00CB32BA" w:rsidP="00CB32BA">
      <w:pPr>
        <w:jc w:val="center"/>
        <w:rPr>
          <w:rFonts w:ascii="Times New Roman" w:hAnsi="Times New Roman" w:cs="Times New Roman"/>
          <w:b/>
          <w:sz w:val="28"/>
        </w:rPr>
      </w:pPr>
      <w:r w:rsidRPr="00CB32BA">
        <w:rPr>
          <w:rFonts w:ascii="Times New Roman" w:hAnsi="Times New Roman" w:cs="Times New Roman"/>
          <w:b/>
          <w:sz w:val="28"/>
        </w:rPr>
        <w:t>3. Организация образовательной деятельности</w:t>
      </w:r>
    </w:p>
    <w:p w:rsidR="00CB32BA" w:rsidRPr="00CB32BA" w:rsidRDefault="00CB32BA" w:rsidP="00CB32BA">
      <w:pPr>
        <w:rPr>
          <w:rFonts w:ascii="Times New Roman" w:hAnsi="Times New Roman" w:cs="Times New Roman"/>
          <w:sz w:val="28"/>
        </w:rPr>
      </w:pPr>
      <w:r w:rsidRPr="00CB32BA">
        <w:rPr>
          <w:rFonts w:ascii="Times New Roman" w:hAnsi="Times New Roman" w:cs="Times New Roman"/>
          <w:sz w:val="28"/>
        </w:rPr>
        <w:t>3.1. Государственный русский язык изучается в рамках предметов «Русский язык»,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«Родной язык».</w:t>
      </w:r>
    </w:p>
    <w:p w:rsidR="00CB32BA" w:rsidRPr="00CB32BA" w:rsidRDefault="00CB32BA" w:rsidP="00CB32BA">
      <w:pPr>
        <w:rPr>
          <w:rFonts w:ascii="Times New Roman" w:hAnsi="Times New Roman" w:cs="Times New Roman"/>
          <w:sz w:val="28"/>
        </w:rPr>
      </w:pPr>
      <w:r w:rsidRPr="00CB32BA">
        <w:rPr>
          <w:rFonts w:ascii="Times New Roman" w:hAnsi="Times New Roman" w:cs="Times New Roman"/>
          <w:sz w:val="28"/>
        </w:rPr>
        <w:t>3.2. Преподавание и изучение русского языка, родного языка из числа языков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 xml:space="preserve">народов Российской </w:t>
      </w:r>
      <w:proofErr w:type="gramStart"/>
      <w:r w:rsidRPr="00CB32BA">
        <w:rPr>
          <w:rFonts w:ascii="Times New Roman" w:hAnsi="Times New Roman" w:cs="Times New Roman"/>
          <w:sz w:val="28"/>
        </w:rPr>
        <w:t>Федерации</w:t>
      </w:r>
      <w:proofErr w:type="gramEnd"/>
      <w:r w:rsidRPr="00CB32BA">
        <w:rPr>
          <w:rFonts w:ascii="Times New Roman" w:hAnsi="Times New Roman" w:cs="Times New Roman"/>
          <w:sz w:val="28"/>
        </w:rPr>
        <w:t xml:space="preserve"> в рамках имеющих государственную аккредитацию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образовательных программ осуществляются в соответствии с федеральными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государственными образовательными стандартами.</w:t>
      </w:r>
    </w:p>
    <w:p w:rsidR="00CB32BA" w:rsidRPr="00CB32BA" w:rsidRDefault="00CB32BA" w:rsidP="00CB32BA">
      <w:pPr>
        <w:rPr>
          <w:rFonts w:ascii="Times New Roman" w:hAnsi="Times New Roman" w:cs="Times New Roman"/>
          <w:sz w:val="28"/>
        </w:rPr>
      </w:pPr>
      <w:r w:rsidRPr="00CB32BA">
        <w:rPr>
          <w:rFonts w:ascii="Times New Roman" w:hAnsi="Times New Roman" w:cs="Times New Roman"/>
          <w:sz w:val="28"/>
        </w:rPr>
        <w:t>3.3. В рамках имеющих государственную аккредитацию образовательных программ</w:t>
      </w:r>
      <w:r>
        <w:rPr>
          <w:rFonts w:ascii="Times New Roman" w:hAnsi="Times New Roman" w:cs="Times New Roman"/>
          <w:sz w:val="28"/>
        </w:rPr>
        <w:t xml:space="preserve"> ОУ</w:t>
      </w:r>
      <w:r w:rsidRPr="00CB32BA">
        <w:rPr>
          <w:rFonts w:ascii="Times New Roman" w:hAnsi="Times New Roman" w:cs="Times New Roman"/>
          <w:sz w:val="28"/>
        </w:rPr>
        <w:t xml:space="preserve"> осуществляет преподавание и изучение иностранных языков (английского и/или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др.) в соответствии с федеральными государственными образовательными стандартами с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учетом наличия в лицее условий и возможностей.</w:t>
      </w:r>
    </w:p>
    <w:p w:rsidR="00CB32BA" w:rsidRPr="00CB32BA" w:rsidRDefault="00CB32BA" w:rsidP="00CB32BA">
      <w:pPr>
        <w:rPr>
          <w:rFonts w:ascii="Times New Roman" w:hAnsi="Times New Roman" w:cs="Times New Roman"/>
          <w:sz w:val="28"/>
        </w:rPr>
      </w:pPr>
      <w:r w:rsidRPr="00CB32BA">
        <w:rPr>
          <w:rFonts w:ascii="Times New Roman" w:hAnsi="Times New Roman" w:cs="Times New Roman"/>
          <w:sz w:val="28"/>
        </w:rPr>
        <w:lastRenderedPageBreak/>
        <w:t>3.4. Преподавание и изучение русского языка в рамках имеющих государственную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аккредитацию образовательных программ организуется для обучающихся 1–</w:t>
      </w:r>
      <w:r>
        <w:rPr>
          <w:rFonts w:ascii="Times New Roman" w:hAnsi="Times New Roman" w:cs="Times New Roman"/>
          <w:sz w:val="28"/>
        </w:rPr>
        <w:t>9</w:t>
      </w:r>
      <w:r w:rsidRPr="00CB32BA">
        <w:rPr>
          <w:rFonts w:ascii="Times New Roman" w:hAnsi="Times New Roman" w:cs="Times New Roman"/>
          <w:sz w:val="28"/>
        </w:rPr>
        <w:t xml:space="preserve"> классов.</w:t>
      </w:r>
    </w:p>
    <w:p w:rsidR="00CB32BA" w:rsidRPr="00CB32BA" w:rsidRDefault="00CB32BA" w:rsidP="00CB32BA">
      <w:pPr>
        <w:rPr>
          <w:rFonts w:ascii="Times New Roman" w:hAnsi="Times New Roman" w:cs="Times New Roman"/>
          <w:sz w:val="28"/>
        </w:rPr>
      </w:pPr>
      <w:r w:rsidRPr="00CB32BA">
        <w:rPr>
          <w:rFonts w:ascii="Times New Roman" w:hAnsi="Times New Roman" w:cs="Times New Roman"/>
          <w:sz w:val="28"/>
        </w:rPr>
        <w:t>Преподавание и изучение иностранного языка организуется для обучающихся 2–</w:t>
      </w:r>
      <w:r>
        <w:rPr>
          <w:rFonts w:ascii="Times New Roman" w:hAnsi="Times New Roman" w:cs="Times New Roman"/>
          <w:sz w:val="28"/>
        </w:rPr>
        <w:t xml:space="preserve">9 </w:t>
      </w:r>
      <w:r w:rsidRPr="00CB32BA">
        <w:rPr>
          <w:rFonts w:ascii="Times New Roman" w:hAnsi="Times New Roman" w:cs="Times New Roman"/>
          <w:sz w:val="28"/>
        </w:rPr>
        <w:t>классов, в целях обеспечения индивидуальных потребностей обучающихся при наличии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 xml:space="preserve">необходимых условий в </w:t>
      </w:r>
      <w:proofErr w:type="gramStart"/>
      <w:r w:rsidRPr="00CB32BA">
        <w:rPr>
          <w:rFonts w:ascii="Times New Roman" w:hAnsi="Times New Roman" w:cs="Times New Roman"/>
          <w:sz w:val="28"/>
        </w:rPr>
        <w:t>часть учебного плана, формируемую участниками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образовательных отношений может</w:t>
      </w:r>
      <w:proofErr w:type="gramEnd"/>
      <w:r w:rsidRPr="00CB32BA">
        <w:rPr>
          <w:rFonts w:ascii="Times New Roman" w:hAnsi="Times New Roman" w:cs="Times New Roman"/>
          <w:sz w:val="28"/>
        </w:rPr>
        <w:t xml:space="preserve"> включаться учебный предмет «Второй иностранный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язык» из перечня, предлагаемого образовательной организацией.</w:t>
      </w:r>
    </w:p>
    <w:p w:rsidR="00CB32BA" w:rsidRDefault="00CB32BA" w:rsidP="00CB32BA">
      <w:pPr>
        <w:rPr>
          <w:rFonts w:ascii="Times New Roman" w:hAnsi="Times New Roman" w:cs="Times New Roman"/>
          <w:sz w:val="28"/>
        </w:rPr>
      </w:pPr>
      <w:r w:rsidRPr="00CB32BA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5</w:t>
      </w:r>
      <w:r w:rsidRPr="00CB32BA">
        <w:rPr>
          <w:rFonts w:ascii="Times New Roman" w:hAnsi="Times New Roman" w:cs="Times New Roman"/>
          <w:sz w:val="28"/>
        </w:rPr>
        <w:t>. В рамках дополнительных образовательных программ по запросу участников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образовательных отношений лицей вправе организовать обучение иным иностранным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языкам.</w:t>
      </w:r>
    </w:p>
    <w:p w:rsidR="00CB32BA" w:rsidRDefault="00CB32BA" w:rsidP="00CB32BA">
      <w:pPr>
        <w:jc w:val="center"/>
        <w:rPr>
          <w:rFonts w:ascii="Times New Roman" w:hAnsi="Times New Roman" w:cs="Times New Roman"/>
          <w:sz w:val="28"/>
        </w:rPr>
      </w:pPr>
    </w:p>
    <w:p w:rsidR="00CB32BA" w:rsidRDefault="00CB32BA" w:rsidP="00CB32BA">
      <w:pPr>
        <w:jc w:val="center"/>
        <w:rPr>
          <w:rFonts w:ascii="Times New Roman" w:hAnsi="Times New Roman" w:cs="Times New Roman"/>
          <w:b/>
          <w:sz w:val="28"/>
        </w:rPr>
      </w:pPr>
      <w:r w:rsidRPr="00CB32BA">
        <w:rPr>
          <w:rFonts w:ascii="Times New Roman" w:hAnsi="Times New Roman" w:cs="Times New Roman"/>
          <w:b/>
          <w:sz w:val="28"/>
        </w:rPr>
        <w:t>4. Заключительные положения</w:t>
      </w:r>
    </w:p>
    <w:p w:rsidR="00CB32BA" w:rsidRPr="00CB32BA" w:rsidRDefault="00CB32BA" w:rsidP="00CB32BA">
      <w:pPr>
        <w:rPr>
          <w:rFonts w:ascii="Times New Roman" w:hAnsi="Times New Roman" w:cs="Times New Roman"/>
          <w:sz w:val="28"/>
        </w:rPr>
      </w:pPr>
      <w:r w:rsidRPr="00CB32BA">
        <w:rPr>
          <w:rFonts w:ascii="Times New Roman" w:hAnsi="Times New Roman" w:cs="Times New Roman"/>
          <w:sz w:val="28"/>
        </w:rPr>
        <w:t xml:space="preserve">4.1. Документооборот в </w:t>
      </w:r>
      <w:r>
        <w:rPr>
          <w:rFonts w:ascii="Times New Roman" w:hAnsi="Times New Roman" w:cs="Times New Roman"/>
          <w:sz w:val="28"/>
        </w:rPr>
        <w:t>МКОУ Кукаринской ОШ</w:t>
      </w:r>
      <w:r w:rsidRPr="00CB32BA">
        <w:rPr>
          <w:rFonts w:ascii="Times New Roman" w:hAnsi="Times New Roman" w:cs="Times New Roman"/>
          <w:sz w:val="28"/>
        </w:rPr>
        <w:t xml:space="preserve"> осуществляется на русском языке,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государственном языке Российской Федерации.</w:t>
      </w:r>
    </w:p>
    <w:p w:rsidR="00CB32BA" w:rsidRPr="00CB32BA" w:rsidRDefault="00CB32BA" w:rsidP="00CB32BA">
      <w:pPr>
        <w:rPr>
          <w:rFonts w:ascii="Times New Roman" w:hAnsi="Times New Roman" w:cs="Times New Roman"/>
          <w:sz w:val="28"/>
        </w:rPr>
      </w:pPr>
      <w:r w:rsidRPr="00CB32BA">
        <w:rPr>
          <w:rFonts w:ascii="Times New Roman" w:hAnsi="Times New Roman" w:cs="Times New Roman"/>
          <w:sz w:val="28"/>
        </w:rPr>
        <w:t>4.2. Иностранные граждане и лица без гражданства все документы представляют в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школу на русском языке или вместе с заверенным в установленном порядке переводом на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русский язык.</w:t>
      </w:r>
    </w:p>
    <w:p w:rsidR="00CB32BA" w:rsidRPr="00CB32BA" w:rsidRDefault="00CB32BA" w:rsidP="00CB32BA">
      <w:pPr>
        <w:rPr>
          <w:rFonts w:ascii="Times New Roman" w:hAnsi="Times New Roman" w:cs="Times New Roman"/>
          <w:sz w:val="28"/>
        </w:rPr>
      </w:pPr>
      <w:r w:rsidRPr="00CB32BA">
        <w:rPr>
          <w:rFonts w:ascii="Times New Roman" w:hAnsi="Times New Roman" w:cs="Times New Roman"/>
          <w:sz w:val="28"/>
        </w:rPr>
        <w:t>4.3. Документы об образовании оформляются на государственном языке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Федерации - русском языке.</w:t>
      </w:r>
    </w:p>
    <w:p w:rsidR="00CB32BA" w:rsidRPr="00CB32BA" w:rsidRDefault="00CB32BA" w:rsidP="00CB32BA">
      <w:pPr>
        <w:rPr>
          <w:rFonts w:ascii="Times New Roman" w:hAnsi="Times New Roman" w:cs="Times New Roman"/>
          <w:sz w:val="28"/>
        </w:rPr>
      </w:pPr>
      <w:r w:rsidRPr="00CB32BA">
        <w:rPr>
          <w:rFonts w:ascii="Times New Roman" w:hAnsi="Times New Roman" w:cs="Times New Roman"/>
          <w:sz w:val="28"/>
        </w:rPr>
        <w:t>4.4. Настоящее Положение вступает в силу с момента его утверждения приказом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>директора. В Положение при необходимости могут вноситься изменения и дополнения. С</w:t>
      </w:r>
      <w:r>
        <w:rPr>
          <w:rFonts w:ascii="Times New Roman" w:hAnsi="Times New Roman" w:cs="Times New Roman"/>
          <w:sz w:val="28"/>
        </w:rPr>
        <w:t xml:space="preserve"> </w:t>
      </w:r>
      <w:r w:rsidRPr="00CB32BA">
        <w:rPr>
          <w:rFonts w:ascii="Times New Roman" w:hAnsi="Times New Roman" w:cs="Times New Roman"/>
          <w:sz w:val="28"/>
        </w:rPr>
        <w:t xml:space="preserve">момента утверждения новой редакции Положения </w:t>
      </w:r>
      <w:proofErr w:type="gramStart"/>
      <w:r w:rsidRPr="00CB32BA">
        <w:rPr>
          <w:rFonts w:ascii="Times New Roman" w:hAnsi="Times New Roman" w:cs="Times New Roman"/>
          <w:sz w:val="28"/>
        </w:rPr>
        <w:t>предыдущая</w:t>
      </w:r>
      <w:proofErr w:type="gramEnd"/>
      <w:r w:rsidRPr="00CB32BA">
        <w:rPr>
          <w:rFonts w:ascii="Times New Roman" w:hAnsi="Times New Roman" w:cs="Times New Roman"/>
          <w:sz w:val="28"/>
        </w:rPr>
        <w:t xml:space="preserve"> утрачивает силу.</w:t>
      </w:r>
    </w:p>
    <w:p w:rsidR="00CB32BA" w:rsidRPr="00CB32BA" w:rsidRDefault="00CB32BA" w:rsidP="00CB32BA">
      <w:pPr>
        <w:rPr>
          <w:rFonts w:ascii="Times New Roman" w:hAnsi="Times New Roman" w:cs="Times New Roman"/>
          <w:sz w:val="28"/>
        </w:rPr>
      </w:pPr>
    </w:p>
    <w:p w:rsidR="001847E6" w:rsidRPr="001847E6" w:rsidRDefault="001847E6" w:rsidP="001847E6">
      <w:pPr>
        <w:rPr>
          <w:rFonts w:ascii="Times New Roman" w:hAnsi="Times New Roman" w:cs="Times New Roman"/>
          <w:sz w:val="28"/>
        </w:rPr>
      </w:pPr>
    </w:p>
    <w:sectPr w:rsidR="001847E6" w:rsidRPr="0018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E6"/>
    <w:rsid w:val="0006630D"/>
    <w:rsid w:val="000947D4"/>
    <w:rsid w:val="00114EDC"/>
    <w:rsid w:val="001847E6"/>
    <w:rsid w:val="002517EB"/>
    <w:rsid w:val="003563C7"/>
    <w:rsid w:val="006C0264"/>
    <w:rsid w:val="00757071"/>
    <w:rsid w:val="00BB7375"/>
    <w:rsid w:val="00CB32B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28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7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28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7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ТеселеваВН</cp:lastModifiedBy>
  <cp:revision>5</cp:revision>
  <cp:lastPrinted>2021-04-10T08:59:00Z</cp:lastPrinted>
  <dcterms:created xsi:type="dcterms:W3CDTF">2020-11-18T11:26:00Z</dcterms:created>
  <dcterms:modified xsi:type="dcterms:W3CDTF">2021-04-16T09:21:00Z</dcterms:modified>
</cp:coreProperties>
</file>